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A17" w:rsidRPr="00726746" w:rsidRDefault="007267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Письменно ответить на контрольные вопросы после лекции «Стадии литогенеза»</w:t>
      </w:r>
      <w:bookmarkStart w:id="0" w:name="_GoBack"/>
      <w:bookmarkEnd w:id="0"/>
    </w:p>
    <w:sectPr w:rsidR="00240A17" w:rsidRPr="00726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C4A"/>
    <w:rsid w:val="00240A17"/>
    <w:rsid w:val="00536C4A"/>
    <w:rsid w:val="0072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>SPecialiST RePack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2020-08-30T10:44:00Z</dcterms:created>
  <dcterms:modified xsi:type="dcterms:W3CDTF">2020-08-30T10:45:00Z</dcterms:modified>
</cp:coreProperties>
</file>